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E0" w:rsidRDefault="00CC0153">
      <w:pPr>
        <w:pStyle w:val="a4"/>
        <w:tabs>
          <w:tab w:val="clear" w:pos="4153"/>
          <w:tab w:val="clear" w:pos="8306"/>
        </w:tabs>
        <w:jc w:val="center"/>
        <w:rPr>
          <w:rStyle w:val="a5"/>
          <w:sz w:val="20"/>
          <w:szCs w:val="20"/>
        </w:rPr>
      </w:pPr>
      <w:bookmarkStart w:id="0" w:name="_GoBack"/>
      <w:bookmarkEnd w:id="0"/>
      <w:r>
        <w:rPr>
          <w:rStyle w:val="a5"/>
          <w:sz w:val="20"/>
          <w:szCs w:val="20"/>
          <w:lang w:val="en-US"/>
        </w:rPr>
        <w:t xml:space="preserve"> </w:t>
      </w:r>
      <w:r>
        <w:rPr>
          <w:rStyle w:val="a5"/>
          <w:sz w:val="20"/>
          <w:szCs w:val="20"/>
        </w:rPr>
        <w:t xml:space="preserve"> </w:t>
      </w:r>
    </w:p>
    <w:p w:rsidR="00D379E0" w:rsidRDefault="00CC0153">
      <w:pPr>
        <w:pStyle w:val="a4"/>
        <w:tabs>
          <w:tab w:val="clear" w:pos="4153"/>
          <w:tab w:val="clear" w:pos="8306"/>
        </w:tabs>
        <w:jc w:val="center"/>
        <w:rPr>
          <w:rStyle w:val="a5"/>
          <w:sz w:val="20"/>
          <w:szCs w:val="20"/>
        </w:rPr>
      </w:pPr>
      <w:r>
        <w:rPr>
          <w:rStyle w:val="a5"/>
          <w:noProof/>
          <w:sz w:val="20"/>
          <w:szCs w:val="20"/>
        </w:rPr>
        <w:drawing>
          <wp:inline distT="0" distB="0" distL="0" distR="0">
            <wp:extent cx="1511809" cy="1118312"/>
            <wp:effectExtent l="0" t="0" r="0" b="0"/>
            <wp:docPr id="1073741828" name="officeArt object" descr="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Εικόνα" descr="Εικόνα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809" cy="11183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379E0" w:rsidRDefault="00CC0153">
      <w:pPr>
        <w:pStyle w:val="a4"/>
        <w:tabs>
          <w:tab w:val="clear" w:pos="4153"/>
          <w:tab w:val="clear" w:pos="8306"/>
        </w:tabs>
        <w:jc w:val="center"/>
        <w:rPr>
          <w:rStyle w:val="a5"/>
          <w:b/>
          <w:bCs/>
          <w:color w:val="0000FF"/>
          <w:u w:color="0000FF"/>
        </w:rPr>
      </w:pPr>
      <w:r>
        <w:rPr>
          <w:rStyle w:val="a5"/>
          <w:b/>
          <w:bCs/>
          <w:color w:val="0000FF"/>
          <w:u w:color="0000FF"/>
        </w:rPr>
        <w:t>ΕΝΩΣΙΣ ΕΛΛΗΝΩΝ ΕΦΟΠΛΙΣΤΩΝ</w:t>
      </w:r>
    </w:p>
    <w:p w:rsidR="00D379E0" w:rsidRDefault="00CC0153">
      <w:pPr>
        <w:pStyle w:val="a4"/>
        <w:tabs>
          <w:tab w:val="clear" w:pos="4153"/>
          <w:tab w:val="clear" w:pos="8306"/>
        </w:tabs>
        <w:jc w:val="center"/>
        <w:rPr>
          <w:rStyle w:val="a5"/>
          <w:b/>
          <w:bCs/>
          <w:color w:val="0000FF"/>
          <w:sz w:val="20"/>
          <w:szCs w:val="20"/>
          <w:u w:color="0000FF"/>
        </w:rPr>
      </w:pPr>
      <w:r>
        <w:rPr>
          <w:rStyle w:val="a5"/>
          <w:b/>
          <w:bCs/>
          <w:color w:val="0000FF"/>
          <w:sz w:val="20"/>
          <w:szCs w:val="20"/>
          <w:u w:color="0000FF"/>
        </w:rPr>
        <w:t>ΕΤΟΣ ΙΔΡΥΣΕΩΣ 1916</w:t>
      </w:r>
    </w:p>
    <w:p w:rsidR="00D379E0" w:rsidRPr="00CC0153" w:rsidRDefault="00CC0153">
      <w:pPr>
        <w:jc w:val="center"/>
        <w:rPr>
          <w:rStyle w:val="a5"/>
          <w:b/>
          <w:bCs/>
          <w:color w:val="0000FF"/>
          <w:sz w:val="22"/>
          <w:szCs w:val="22"/>
          <w:u w:color="0000FF"/>
          <w:lang w:val="el-GR"/>
        </w:rPr>
      </w:pPr>
      <w:r w:rsidRPr="00CC0153">
        <w:rPr>
          <w:rStyle w:val="a5"/>
          <w:b/>
          <w:bCs/>
          <w:color w:val="0000FF"/>
          <w:sz w:val="22"/>
          <w:szCs w:val="22"/>
          <w:u w:color="0000FF"/>
          <w:lang w:val="el-GR"/>
        </w:rPr>
        <w:t xml:space="preserve"> </w:t>
      </w:r>
    </w:p>
    <w:p w:rsidR="00D379E0" w:rsidRPr="00CC0153" w:rsidRDefault="00CC0153">
      <w:pPr>
        <w:widowControl w:val="0"/>
        <w:jc w:val="right"/>
        <w:rPr>
          <w:rStyle w:val="a5"/>
          <w:b/>
          <w:bCs/>
          <w:sz w:val="24"/>
          <w:szCs w:val="24"/>
          <w:lang w:val="el-GR"/>
        </w:rPr>
      </w:pPr>
      <w:r w:rsidRPr="00CC0153">
        <w:rPr>
          <w:rStyle w:val="a5"/>
          <w:b/>
          <w:bCs/>
          <w:sz w:val="24"/>
          <w:szCs w:val="24"/>
          <w:lang w:val="el-GR"/>
        </w:rPr>
        <w:t xml:space="preserve"> Πειραιάς</w:t>
      </w:r>
      <w:r w:rsidRPr="00CC0153">
        <w:rPr>
          <w:rStyle w:val="a5"/>
          <w:b/>
          <w:bCs/>
          <w:sz w:val="24"/>
          <w:szCs w:val="24"/>
          <w:lang w:val="el-GR"/>
        </w:rPr>
        <w:t xml:space="preserve"> 13.1.2022</w:t>
      </w:r>
      <w:r w:rsidRPr="00CC0153">
        <w:rPr>
          <w:rStyle w:val="a5"/>
          <w:b/>
          <w:bCs/>
          <w:sz w:val="24"/>
          <w:szCs w:val="24"/>
          <w:lang w:val="el-GR"/>
        </w:rPr>
        <w:t xml:space="preserve">  </w:t>
      </w:r>
    </w:p>
    <w:p w:rsidR="00D379E0" w:rsidRPr="00CC0153" w:rsidRDefault="00D379E0">
      <w:pPr>
        <w:jc w:val="center"/>
        <w:rPr>
          <w:rStyle w:val="a5"/>
          <w:b/>
          <w:bCs/>
          <w:sz w:val="24"/>
          <w:szCs w:val="24"/>
          <w:lang w:val="el-GR"/>
        </w:rPr>
      </w:pPr>
    </w:p>
    <w:p w:rsidR="00D379E0" w:rsidRPr="00CC0153" w:rsidRDefault="00CC0153">
      <w:pPr>
        <w:jc w:val="center"/>
        <w:rPr>
          <w:rStyle w:val="a5"/>
          <w:b/>
          <w:bCs/>
          <w:sz w:val="24"/>
          <w:szCs w:val="24"/>
          <w:lang w:val="el-GR"/>
        </w:rPr>
      </w:pPr>
      <w:r w:rsidRPr="00CC0153">
        <w:rPr>
          <w:rStyle w:val="a5"/>
          <w:b/>
          <w:bCs/>
          <w:sz w:val="24"/>
          <w:szCs w:val="24"/>
          <w:lang w:val="el-GR"/>
        </w:rPr>
        <w:t>ΠΡΟΚΗΡΥΞΗ</w:t>
      </w:r>
      <w:r w:rsidRPr="00CC0153">
        <w:rPr>
          <w:rStyle w:val="a5"/>
          <w:sz w:val="24"/>
          <w:szCs w:val="24"/>
          <w:lang w:val="el-GR"/>
        </w:rPr>
        <w:t xml:space="preserve"> </w:t>
      </w:r>
      <w:r w:rsidRPr="00CC0153">
        <w:rPr>
          <w:rStyle w:val="a5"/>
          <w:b/>
          <w:bCs/>
          <w:sz w:val="24"/>
          <w:szCs w:val="24"/>
          <w:lang w:val="el-GR"/>
        </w:rPr>
        <w:t xml:space="preserve">ΥΠΟΤΡΟΦΙΑΣ ΜΕΤΑΠΤΥΧΙΑΚΩΝ ΣΠΟΥΔΩΝ ΠΡΟΔΙΔΑΚΤΟΡΙΚΟΥ ΕΠΙΠΕΔΟΥ </w:t>
      </w:r>
    </w:p>
    <w:p w:rsidR="00D379E0" w:rsidRPr="00CC0153" w:rsidRDefault="00CC0153">
      <w:pPr>
        <w:jc w:val="center"/>
        <w:rPr>
          <w:rStyle w:val="a5"/>
          <w:sz w:val="24"/>
          <w:szCs w:val="24"/>
          <w:lang w:val="el-GR"/>
        </w:rPr>
      </w:pPr>
      <w:r w:rsidRPr="00CC0153">
        <w:rPr>
          <w:rStyle w:val="a5"/>
          <w:sz w:val="24"/>
          <w:szCs w:val="24"/>
          <w:lang w:val="el-GR"/>
        </w:rPr>
        <w:t>*</w:t>
      </w:r>
    </w:p>
    <w:p w:rsidR="00D379E0" w:rsidRPr="00CC0153" w:rsidRDefault="00CC0153">
      <w:pPr>
        <w:jc w:val="center"/>
        <w:rPr>
          <w:rStyle w:val="a5"/>
          <w:b/>
          <w:bCs/>
          <w:sz w:val="24"/>
          <w:szCs w:val="24"/>
          <w:lang w:val="el-GR"/>
        </w:rPr>
      </w:pPr>
      <w:r w:rsidRPr="00CC0153">
        <w:rPr>
          <w:rStyle w:val="a5"/>
          <w:b/>
          <w:bCs/>
          <w:sz w:val="24"/>
          <w:szCs w:val="24"/>
          <w:lang w:val="el-GR"/>
        </w:rPr>
        <w:t xml:space="preserve">Η ΕΤΑΙΡΕΙΑ </w:t>
      </w:r>
      <w:r>
        <w:rPr>
          <w:rStyle w:val="a5"/>
          <w:b/>
          <w:bCs/>
          <w:sz w:val="24"/>
          <w:szCs w:val="24"/>
        </w:rPr>
        <w:t>NEPTUNE</w:t>
      </w:r>
      <w:r w:rsidRPr="00CC0153">
        <w:rPr>
          <w:rStyle w:val="a5"/>
          <w:b/>
          <w:bCs/>
          <w:sz w:val="24"/>
          <w:szCs w:val="24"/>
          <w:lang w:val="el-GR"/>
        </w:rPr>
        <w:t xml:space="preserve"> </w:t>
      </w:r>
      <w:r>
        <w:rPr>
          <w:rStyle w:val="a5"/>
          <w:b/>
          <w:bCs/>
          <w:sz w:val="24"/>
          <w:szCs w:val="24"/>
        </w:rPr>
        <w:t>LINES</w:t>
      </w:r>
      <w:r w:rsidRPr="00CC0153">
        <w:rPr>
          <w:rStyle w:val="a5"/>
          <w:b/>
          <w:bCs/>
          <w:sz w:val="24"/>
          <w:szCs w:val="24"/>
          <w:lang w:val="el-GR"/>
        </w:rPr>
        <w:t xml:space="preserve"> ΔΙΑ ΜΕΣΟΥ ΤΗΣ ΕΝΩΣΕΩΣ ΕΛΛΗΝΩΝ ΕΦΟΠΛΙΣΤΩΝ, </w:t>
      </w:r>
      <w:r w:rsidRPr="00CC0153">
        <w:rPr>
          <w:rStyle w:val="a5"/>
          <w:b/>
          <w:bCs/>
          <w:sz w:val="24"/>
          <w:szCs w:val="24"/>
          <w:lang w:val="el-GR"/>
        </w:rPr>
        <w:t>ΘΑ ΧΟΡΗΓΗΣΕΙ ΜΙΑ ΥΠΟΤΡΟΦΙΑ ΓΙΑ ΤΟ ΑΚΑΔΗΜΑΪΚΟ ΕΤΟΣ -2022 - 2023  ΕΙΣ ΜΝΗΜΗΝ ΤΟΥ ΙΔΡΥΤΟΥ ΤΗΣ ΝΙΚΟΛΑΟΥ ΤΡΑΥΛΟΥ, ΜΕΤΑΠΤΥΧΙΑΚΩΝ ΣΠΟΥΔΩΝ ΠΡΟΔΙΔΑΚΤΟΡΙΚΟΥ ΕΠΙΠΕΔΟΥ, ΓΙΑ ΣΠΟΥΔΕΣ ΣΕ ΤΟΜΕΙΣ ΣΧΕΤΙΖΟΜΕΝΟΥΣ ΜΕ ΤΗΝ ΝΑΥΤΙΛΙΑ ΣΕ ΠΑΝΕΠΙΣΤΗΜΙΑ ΤΩΝ ΚΡΑΤΩΝ ΜΕΛΩΝ ΤΗΣ ΕΥΡΩΠΑΪΚΗΣ</w:t>
      </w:r>
      <w:r w:rsidRPr="00CC0153">
        <w:rPr>
          <w:rStyle w:val="a5"/>
          <w:b/>
          <w:bCs/>
          <w:sz w:val="24"/>
          <w:szCs w:val="24"/>
          <w:lang w:val="el-GR"/>
        </w:rPr>
        <w:t xml:space="preserve"> ΕΝΩΣΗΣ ΕΚΤΟΣ ΕΛΛΑΔΟΣ (ΣΥΜΠΕΡΙΛΑΜΒΑΝΟΜΕΝΗΣ ΤΗΣ ΜΕΓΑΛΗΣ ΒΡΕΤΑΝΙΑΣ), ΥΨΟΥΣ</w:t>
      </w:r>
      <w:r w:rsidRPr="00CC0153">
        <w:rPr>
          <w:rStyle w:val="a5"/>
          <w:sz w:val="24"/>
          <w:szCs w:val="24"/>
          <w:lang w:val="el-GR"/>
        </w:rPr>
        <w:t xml:space="preserve"> </w:t>
      </w:r>
      <w:r w:rsidRPr="00CC0153">
        <w:rPr>
          <w:rStyle w:val="a5"/>
          <w:b/>
          <w:bCs/>
          <w:sz w:val="24"/>
          <w:szCs w:val="24"/>
          <w:lang w:val="el-GR"/>
        </w:rPr>
        <w:t>10.000 ΕΥΡΩ</w:t>
      </w:r>
    </w:p>
    <w:p w:rsidR="00D379E0" w:rsidRPr="00CC0153" w:rsidRDefault="00D379E0">
      <w:pPr>
        <w:jc w:val="center"/>
        <w:rPr>
          <w:rStyle w:val="a5"/>
          <w:b/>
          <w:bCs/>
          <w:sz w:val="24"/>
          <w:szCs w:val="24"/>
          <w:lang w:val="el-GR"/>
        </w:rPr>
      </w:pPr>
    </w:p>
    <w:p w:rsidR="00D379E0" w:rsidRPr="00CC0153" w:rsidRDefault="00CC0153">
      <w:pPr>
        <w:jc w:val="both"/>
        <w:rPr>
          <w:rStyle w:val="a5"/>
          <w:sz w:val="24"/>
          <w:szCs w:val="24"/>
          <w:lang w:val="el-GR"/>
        </w:rPr>
      </w:pPr>
      <w:r w:rsidRPr="00CC0153">
        <w:rPr>
          <w:rStyle w:val="a5"/>
          <w:sz w:val="24"/>
          <w:szCs w:val="24"/>
          <w:lang w:val="el-GR"/>
        </w:rPr>
        <w:t xml:space="preserve">Απαιτούμενες προϋποθέσεις-δικαιολογητικά τα οποία πρέπει να σταλούν </w:t>
      </w:r>
      <w:r w:rsidRPr="00CC0153">
        <w:rPr>
          <w:rStyle w:val="a5"/>
          <w:b/>
          <w:bCs/>
          <w:sz w:val="24"/>
          <w:szCs w:val="24"/>
          <w:u w:val="single"/>
          <w:lang w:val="el-GR"/>
        </w:rPr>
        <w:t>ηλεκτρονικά</w:t>
      </w:r>
      <w:r w:rsidRPr="00CC0153">
        <w:rPr>
          <w:rStyle w:val="a5"/>
          <w:sz w:val="24"/>
          <w:szCs w:val="24"/>
          <w:lang w:val="el-GR"/>
        </w:rPr>
        <w:t xml:space="preserve"> μέχρι και τις 15 Απριλίου 2022 στην Ένωση Ελλήνων Εφοπλιστών (Υπόψη κας Ε. Πρασίνου) είναι</w:t>
      </w:r>
      <w:r w:rsidRPr="00CC0153">
        <w:rPr>
          <w:rStyle w:val="a5"/>
          <w:sz w:val="24"/>
          <w:szCs w:val="24"/>
          <w:lang w:val="el-GR"/>
        </w:rPr>
        <w:t xml:space="preserve"> τα εξής:</w:t>
      </w:r>
    </w:p>
    <w:p w:rsidR="00D379E0" w:rsidRPr="00CC0153" w:rsidRDefault="00D379E0">
      <w:pPr>
        <w:jc w:val="both"/>
        <w:rPr>
          <w:rStyle w:val="a5"/>
          <w:sz w:val="24"/>
          <w:szCs w:val="24"/>
          <w:lang w:val="el-GR"/>
        </w:rPr>
      </w:pPr>
    </w:p>
    <w:p w:rsidR="00D379E0" w:rsidRDefault="00CC0153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CC0153">
        <w:rPr>
          <w:rStyle w:val="a5"/>
          <w:sz w:val="24"/>
          <w:szCs w:val="24"/>
          <w:lang w:val="el-GR"/>
        </w:rPr>
        <w:t xml:space="preserve">Επιστολή / αίτηση του ενδιαφερόμενου/νης  με πλήρη στοιχεία επικοινωνίας συνοδευόμενη από σύντομο βιογραφικό σημείωμα. </w:t>
      </w:r>
      <w:r>
        <w:rPr>
          <w:rStyle w:val="a5"/>
          <w:sz w:val="24"/>
          <w:szCs w:val="24"/>
          <w:u w:val="single"/>
        </w:rPr>
        <w:t>(</w:t>
      </w:r>
      <w:hyperlink r:id="rId8" w:history="1">
        <w:r>
          <w:rPr>
            <w:rStyle w:val="Hyperlink2"/>
            <w:sz w:val="24"/>
            <w:szCs w:val="24"/>
          </w:rPr>
          <w:t>Επ</w:t>
        </w:r>
        <w:proofErr w:type="spellStart"/>
        <w:r>
          <w:rPr>
            <w:rStyle w:val="Hyperlink2"/>
            <w:sz w:val="24"/>
            <w:szCs w:val="24"/>
          </w:rPr>
          <w:t>ισυνά</w:t>
        </w:r>
        <w:proofErr w:type="spellEnd"/>
        <w:r>
          <w:rPr>
            <w:rStyle w:val="Hyperlink2"/>
            <w:sz w:val="24"/>
            <w:szCs w:val="24"/>
          </w:rPr>
          <w:t>πτεται υπ</w:t>
        </w:r>
        <w:proofErr w:type="spellStart"/>
        <w:r>
          <w:rPr>
            <w:rStyle w:val="Hyperlink2"/>
            <w:sz w:val="24"/>
            <w:szCs w:val="24"/>
          </w:rPr>
          <w:t>όδειγμ</w:t>
        </w:r>
        <w:proofErr w:type="spellEnd"/>
        <w:r>
          <w:rPr>
            <w:rStyle w:val="Hyperlink2"/>
            <w:sz w:val="24"/>
            <w:szCs w:val="24"/>
          </w:rPr>
          <w:t>α α</w:t>
        </w:r>
        <w:proofErr w:type="spellStart"/>
        <w:r>
          <w:rPr>
            <w:rStyle w:val="Hyperlink2"/>
            <w:sz w:val="24"/>
            <w:szCs w:val="24"/>
          </w:rPr>
          <w:t>ίτησης</w:t>
        </w:r>
        <w:proofErr w:type="spellEnd"/>
        <w:r>
          <w:rPr>
            <w:rStyle w:val="Hyperlink2"/>
            <w:sz w:val="24"/>
            <w:szCs w:val="24"/>
          </w:rPr>
          <w:t xml:space="preserve"> </w:t>
        </w:r>
        <w:proofErr w:type="spellStart"/>
        <w:r>
          <w:rPr>
            <w:rStyle w:val="Hyperlink2"/>
            <w:sz w:val="24"/>
            <w:szCs w:val="24"/>
          </w:rPr>
          <w:t>συμμετοχής</w:t>
        </w:r>
        <w:proofErr w:type="spellEnd"/>
      </w:hyperlink>
      <w:r>
        <w:rPr>
          <w:rStyle w:val="a5"/>
          <w:sz w:val="24"/>
          <w:szCs w:val="24"/>
          <w:u w:val="single"/>
        </w:rPr>
        <w:t>).</w:t>
      </w:r>
      <w:r>
        <w:rPr>
          <w:rStyle w:val="a5"/>
          <w:sz w:val="24"/>
          <w:szCs w:val="24"/>
        </w:rPr>
        <w:t xml:space="preserve"> </w:t>
      </w:r>
    </w:p>
    <w:p w:rsidR="00D379E0" w:rsidRPr="00CC0153" w:rsidRDefault="00CC0153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el-GR"/>
        </w:rPr>
      </w:pPr>
      <w:r w:rsidRPr="00CC0153">
        <w:rPr>
          <w:rStyle w:val="a5"/>
          <w:sz w:val="24"/>
          <w:szCs w:val="24"/>
          <w:lang w:val="el-GR"/>
        </w:rPr>
        <w:t>Αντίγραφο πτυχίου Ελληνικού Α.Ε.Ι. ή Τ.Ε.Ι. με βαθμό τουλάχιστον 8 δεόντως επικυρωμένο. Πέραν της βαθμολογίας θα ληφθεί υπόψη και ο χρόνος απόκτησης του πτυχίου.</w:t>
      </w:r>
    </w:p>
    <w:p w:rsidR="00D379E0" w:rsidRPr="00CC0153" w:rsidRDefault="00CC0153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el-GR"/>
        </w:rPr>
      </w:pPr>
      <w:r w:rsidRPr="00CC0153">
        <w:rPr>
          <w:rStyle w:val="a5"/>
          <w:sz w:val="24"/>
          <w:szCs w:val="24"/>
          <w:lang w:val="el-GR"/>
        </w:rPr>
        <w:t>Βεβαίωση αποδοχής από το ξένο Πανεπιστήμιο και εγγραφής σε αυτό μεταφρασμένη και επικυρωμέ</w:t>
      </w:r>
      <w:r w:rsidRPr="00CC0153">
        <w:rPr>
          <w:rStyle w:val="a5"/>
          <w:sz w:val="24"/>
          <w:szCs w:val="24"/>
          <w:lang w:val="el-GR"/>
        </w:rPr>
        <w:t>νη.</w:t>
      </w:r>
    </w:p>
    <w:p w:rsidR="00D379E0" w:rsidRDefault="00CC0153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CC0153">
        <w:rPr>
          <w:rStyle w:val="a5"/>
          <w:sz w:val="24"/>
          <w:szCs w:val="24"/>
          <w:lang w:val="el-GR"/>
        </w:rPr>
        <w:t xml:space="preserve"> </w:t>
      </w:r>
      <w:proofErr w:type="spellStart"/>
      <w:r>
        <w:rPr>
          <w:rStyle w:val="a5"/>
          <w:sz w:val="24"/>
          <w:szCs w:val="24"/>
        </w:rPr>
        <w:t>Όριο</w:t>
      </w:r>
      <w:proofErr w:type="spellEnd"/>
      <w:r>
        <w:rPr>
          <w:rStyle w:val="a5"/>
          <w:sz w:val="24"/>
          <w:szCs w:val="24"/>
        </w:rPr>
        <w:t xml:space="preserve"> </w:t>
      </w:r>
      <w:proofErr w:type="spellStart"/>
      <w:r>
        <w:rPr>
          <w:rStyle w:val="a5"/>
          <w:sz w:val="24"/>
          <w:szCs w:val="24"/>
        </w:rPr>
        <w:t>ηλικί</w:t>
      </w:r>
      <w:proofErr w:type="spellEnd"/>
      <w:r>
        <w:rPr>
          <w:rStyle w:val="a5"/>
          <w:sz w:val="24"/>
          <w:szCs w:val="24"/>
        </w:rPr>
        <w:t xml:space="preserve">ας </w:t>
      </w:r>
      <w:proofErr w:type="spellStart"/>
      <w:r>
        <w:rPr>
          <w:rStyle w:val="a5"/>
          <w:sz w:val="24"/>
          <w:szCs w:val="24"/>
        </w:rPr>
        <w:t>το</w:t>
      </w:r>
      <w:proofErr w:type="spellEnd"/>
      <w:r>
        <w:rPr>
          <w:rStyle w:val="a5"/>
          <w:sz w:val="24"/>
          <w:szCs w:val="24"/>
        </w:rPr>
        <w:t xml:space="preserve"> 26</w:t>
      </w:r>
      <w:r>
        <w:rPr>
          <w:rStyle w:val="a5"/>
          <w:sz w:val="24"/>
          <w:szCs w:val="24"/>
          <w:vertAlign w:val="superscript"/>
        </w:rPr>
        <w:t>ο</w:t>
      </w:r>
      <w:r>
        <w:rPr>
          <w:rStyle w:val="a5"/>
          <w:sz w:val="24"/>
          <w:szCs w:val="24"/>
        </w:rPr>
        <w:t>.</w:t>
      </w:r>
    </w:p>
    <w:p w:rsidR="00D379E0" w:rsidRPr="00CC0153" w:rsidRDefault="00CC0153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el-GR"/>
        </w:rPr>
      </w:pPr>
      <w:r w:rsidRPr="00CC0153">
        <w:rPr>
          <w:rStyle w:val="a5"/>
          <w:sz w:val="24"/>
          <w:szCs w:val="24"/>
          <w:lang w:val="el-GR"/>
        </w:rPr>
        <w:t>Πτυχίο ξένης γλώσσας ανάλογα με τη χώρα επιλογής για πραγματοποίηση των σπουδών:</w:t>
      </w:r>
    </w:p>
    <w:p w:rsidR="00D379E0" w:rsidRDefault="00CC0153">
      <w:pPr>
        <w:jc w:val="both"/>
        <w:rPr>
          <w:rStyle w:val="a5"/>
          <w:sz w:val="24"/>
          <w:szCs w:val="24"/>
        </w:rPr>
      </w:pPr>
      <w:proofErr w:type="spellStart"/>
      <w:r>
        <w:rPr>
          <w:rStyle w:val="a5"/>
          <w:sz w:val="24"/>
          <w:szCs w:val="24"/>
        </w:rPr>
        <w:t>Αγγλικά</w:t>
      </w:r>
      <w:proofErr w:type="spellEnd"/>
      <w:r>
        <w:rPr>
          <w:rStyle w:val="a5"/>
          <w:sz w:val="24"/>
          <w:szCs w:val="24"/>
        </w:rPr>
        <w:t>:</w:t>
      </w:r>
      <w:r>
        <w:rPr>
          <w:rStyle w:val="a5"/>
          <w:sz w:val="24"/>
          <w:szCs w:val="24"/>
        </w:rPr>
        <w:tab/>
        <w:t xml:space="preserve">Proficiency of Cambridge </w:t>
      </w:r>
      <w:r>
        <w:rPr>
          <w:rStyle w:val="a5"/>
          <w:sz w:val="24"/>
          <w:szCs w:val="24"/>
        </w:rPr>
        <w:t>ή</w:t>
      </w:r>
      <w:r>
        <w:rPr>
          <w:rStyle w:val="a5"/>
          <w:sz w:val="24"/>
          <w:szCs w:val="24"/>
        </w:rPr>
        <w:t xml:space="preserve"> TOEFL </w:t>
      </w:r>
      <w:r>
        <w:rPr>
          <w:rStyle w:val="a5"/>
          <w:sz w:val="24"/>
          <w:szCs w:val="24"/>
        </w:rPr>
        <w:t>ή</w:t>
      </w:r>
      <w:r>
        <w:rPr>
          <w:rStyle w:val="a5"/>
          <w:sz w:val="24"/>
          <w:szCs w:val="24"/>
        </w:rPr>
        <w:t xml:space="preserve"> IELTS.</w:t>
      </w:r>
    </w:p>
    <w:p w:rsidR="00D379E0" w:rsidRDefault="00CC0153">
      <w:pPr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Γα</w:t>
      </w:r>
      <w:proofErr w:type="spellStart"/>
      <w:r>
        <w:rPr>
          <w:rStyle w:val="a5"/>
          <w:sz w:val="24"/>
          <w:szCs w:val="24"/>
        </w:rPr>
        <w:t>λλικά</w:t>
      </w:r>
      <w:proofErr w:type="spellEnd"/>
      <w:r>
        <w:rPr>
          <w:rStyle w:val="a5"/>
          <w:sz w:val="24"/>
          <w:szCs w:val="24"/>
        </w:rPr>
        <w:t>:</w:t>
      </w:r>
      <w:r>
        <w:rPr>
          <w:rStyle w:val="a5"/>
          <w:sz w:val="24"/>
          <w:szCs w:val="24"/>
        </w:rPr>
        <w:tab/>
      </w:r>
      <w:proofErr w:type="spellStart"/>
      <w:r>
        <w:rPr>
          <w:rStyle w:val="a5"/>
          <w:sz w:val="24"/>
          <w:szCs w:val="24"/>
        </w:rPr>
        <w:t>Superieur</w:t>
      </w:r>
      <w:proofErr w:type="spellEnd"/>
      <w:r>
        <w:rPr>
          <w:rStyle w:val="a5"/>
          <w:sz w:val="24"/>
          <w:szCs w:val="24"/>
        </w:rPr>
        <w:t xml:space="preserve"> III </w:t>
      </w:r>
      <w:r>
        <w:rPr>
          <w:rStyle w:val="a5"/>
          <w:sz w:val="24"/>
          <w:szCs w:val="24"/>
        </w:rPr>
        <w:t>ή</w:t>
      </w:r>
      <w:r>
        <w:rPr>
          <w:rStyle w:val="a5"/>
          <w:sz w:val="24"/>
          <w:szCs w:val="24"/>
        </w:rPr>
        <w:t xml:space="preserve"> Sorbonne II</w:t>
      </w:r>
    </w:p>
    <w:p w:rsidR="00D379E0" w:rsidRDefault="00CC0153">
      <w:pPr>
        <w:jc w:val="both"/>
        <w:rPr>
          <w:rStyle w:val="a5"/>
          <w:sz w:val="24"/>
          <w:szCs w:val="24"/>
        </w:rPr>
      </w:pPr>
      <w:proofErr w:type="spellStart"/>
      <w:r>
        <w:rPr>
          <w:rStyle w:val="a5"/>
          <w:sz w:val="24"/>
          <w:szCs w:val="24"/>
        </w:rPr>
        <w:t>Γερμ</w:t>
      </w:r>
      <w:proofErr w:type="spellEnd"/>
      <w:r>
        <w:rPr>
          <w:rStyle w:val="a5"/>
          <w:sz w:val="24"/>
          <w:szCs w:val="24"/>
        </w:rPr>
        <w:t>ανικά</w:t>
      </w:r>
      <w:r>
        <w:rPr>
          <w:rStyle w:val="a5"/>
          <w:sz w:val="24"/>
          <w:szCs w:val="24"/>
        </w:rPr>
        <w:t>:</w:t>
      </w:r>
      <w:r>
        <w:rPr>
          <w:rStyle w:val="a5"/>
          <w:sz w:val="24"/>
          <w:szCs w:val="24"/>
        </w:rPr>
        <w:tab/>
      </w:r>
      <w:proofErr w:type="spellStart"/>
      <w:r>
        <w:rPr>
          <w:rStyle w:val="a5"/>
          <w:sz w:val="24"/>
          <w:szCs w:val="24"/>
        </w:rPr>
        <w:t>Mittelstufe</w:t>
      </w:r>
      <w:proofErr w:type="spellEnd"/>
      <w:r>
        <w:rPr>
          <w:rStyle w:val="a5"/>
          <w:sz w:val="24"/>
          <w:szCs w:val="24"/>
        </w:rPr>
        <w:t xml:space="preserve"> III</w:t>
      </w:r>
    </w:p>
    <w:p w:rsidR="00D379E0" w:rsidRDefault="00CC0153">
      <w:pPr>
        <w:jc w:val="both"/>
        <w:rPr>
          <w:rStyle w:val="a5"/>
          <w:sz w:val="24"/>
          <w:szCs w:val="24"/>
        </w:rPr>
      </w:pPr>
      <w:proofErr w:type="spellStart"/>
      <w:r>
        <w:rPr>
          <w:rStyle w:val="a5"/>
          <w:sz w:val="24"/>
          <w:szCs w:val="24"/>
        </w:rPr>
        <w:t>Ιτ</w:t>
      </w:r>
      <w:proofErr w:type="spellEnd"/>
      <w:r>
        <w:rPr>
          <w:rStyle w:val="a5"/>
          <w:sz w:val="24"/>
          <w:szCs w:val="24"/>
        </w:rPr>
        <w:t>αλικά</w:t>
      </w:r>
      <w:r>
        <w:rPr>
          <w:rStyle w:val="a5"/>
          <w:sz w:val="24"/>
          <w:szCs w:val="24"/>
        </w:rPr>
        <w:t>:</w:t>
      </w:r>
      <w:r>
        <w:rPr>
          <w:rStyle w:val="a5"/>
          <w:sz w:val="24"/>
          <w:szCs w:val="24"/>
        </w:rPr>
        <w:tab/>
      </w:r>
      <w:proofErr w:type="spellStart"/>
      <w:r>
        <w:rPr>
          <w:rStyle w:val="a5"/>
          <w:sz w:val="24"/>
          <w:szCs w:val="24"/>
        </w:rPr>
        <w:t>Superiore</w:t>
      </w:r>
      <w:proofErr w:type="spellEnd"/>
    </w:p>
    <w:p w:rsidR="00D379E0" w:rsidRDefault="00CC0153">
      <w:pPr>
        <w:jc w:val="both"/>
        <w:rPr>
          <w:rStyle w:val="a5"/>
          <w:sz w:val="24"/>
          <w:szCs w:val="24"/>
        </w:rPr>
      </w:pPr>
      <w:proofErr w:type="spellStart"/>
      <w:r>
        <w:rPr>
          <w:rStyle w:val="a5"/>
          <w:sz w:val="24"/>
          <w:szCs w:val="24"/>
        </w:rPr>
        <w:t>Ισ</w:t>
      </w:r>
      <w:proofErr w:type="spellEnd"/>
      <w:r>
        <w:rPr>
          <w:rStyle w:val="a5"/>
          <w:sz w:val="24"/>
          <w:szCs w:val="24"/>
        </w:rPr>
        <w:t>πανικά</w:t>
      </w:r>
      <w:r>
        <w:rPr>
          <w:rStyle w:val="a5"/>
          <w:sz w:val="24"/>
          <w:szCs w:val="24"/>
        </w:rPr>
        <w:t>:</w:t>
      </w:r>
      <w:r>
        <w:rPr>
          <w:rStyle w:val="a5"/>
          <w:sz w:val="24"/>
          <w:szCs w:val="24"/>
        </w:rPr>
        <w:tab/>
      </w:r>
      <w:proofErr w:type="spellStart"/>
      <w:r>
        <w:rPr>
          <w:rStyle w:val="a5"/>
          <w:sz w:val="24"/>
          <w:szCs w:val="24"/>
        </w:rPr>
        <w:t>Super</w:t>
      </w:r>
      <w:r>
        <w:rPr>
          <w:rStyle w:val="a5"/>
          <w:sz w:val="24"/>
          <w:szCs w:val="24"/>
        </w:rPr>
        <w:t>iore</w:t>
      </w:r>
      <w:proofErr w:type="spellEnd"/>
    </w:p>
    <w:p w:rsidR="00D379E0" w:rsidRDefault="00CC0153">
      <w:pPr>
        <w:jc w:val="both"/>
        <w:rPr>
          <w:rStyle w:val="a5"/>
          <w:sz w:val="24"/>
          <w:szCs w:val="24"/>
        </w:rPr>
      </w:pPr>
      <w:proofErr w:type="spellStart"/>
      <w:r>
        <w:rPr>
          <w:rStyle w:val="a5"/>
          <w:sz w:val="24"/>
          <w:szCs w:val="24"/>
        </w:rPr>
        <w:t>Πορτογ</w:t>
      </w:r>
      <w:proofErr w:type="spellEnd"/>
      <w:r>
        <w:rPr>
          <w:rStyle w:val="a5"/>
          <w:sz w:val="24"/>
          <w:szCs w:val="24"/>
        </w:rPr>
        <w:t>αλικά</w:t>
      </w:r>
      <w:r>
        <w:rPr>
          <w:rStyle w:val="a5"/>
          <w:sz w:val="24"/>
          <w:szCs w:val="24"/>
        </w:rPr>
        <w:t>:</w:t>
      </w:r>
      <w:r>
        <w:rPr>
          <w:rStyle w:val="a5"/>
          <w:sz w:val="24"/>
          <w:szCs w:val="24"/>
        </w:rPr>
        <w:tab/>
        <w:t>Superior</w:t>
      </w:r>
    </w:p>
    <w:p w:rsidR="00D379E0" w:rsidRPr="00CC0153" w:rsidRDefault="00CC0153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el-GR"/>
        </w:rPr>
      </w:pPr>
      <w:r w:rsidRPr="00CC0153">
        <w:rPr>
          <w:rStyle w:val="a5"/>
          <w:sz w:val="24"/>
          <w:szCs w:val="24"/>
          <w:lang w:val="el-GR"/>
        </w:rPr>
        <w:t>Συστατικές επιστολές από δύο καθηγητές του Α.Ε.Ι. ή Τ.Ε.Ι. από το οποίο ο/η υποψήφιος/α απέκτησε το πτυχίο.</w:t>
      </w:r>
    </w:p>
    <w:p w:rsidR="00D379E0" w:rsidRPr="00CC0153" w:rsidRDefault="00CC0153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el-GR"/>
        </w:rPr>
      </w:pPr>
      <w:r w:rsidRPr="00CC0153">
        <w:rPr>
          <w:rStyle w:val="a5"/>
          <w:sz w:val="24"/>
          <w:szCs w:val="24"/>
          <w:lang w:val="el-GR"/>
        </w:rPr>
        <w:lastRenderedPageBreak/>
        <w:t xml:space="preserve">Εκκαθαριστικό σημείωμα φορολογίας εισοδήματος της οικογένειας και του ίδιου του/της υποψήφιου/ας, στην περίπτωση που </w:t>
      </w:r>
      <w:r w:rsidRPr="00CC0153">
        <w:rPr>
          <w:rStyle w:val="a5"/>
          <w:sz w:val="24"/>
          <w:szCs w:val="24"/>
          <w:lang w:val="el-GR"/>
        </w:rPr>
        <w:t>υποβάλλει φορολογική δήλωση, συνοδευόμενο από φωτοτυπία του εντύπου Ε9.</w:t>
      </w:r>
    </w:p>
    <w:p w:rsidR="00D379E0" w:rsidRPr="00CC0153" w:rsidRDefault="00CC0153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el-GR"/>
        </w:rPr>
      </w:pPr>
      <w:r w:rsidRPr="00CC0153">
        <w:rPr>
          <w:rStyle w:val="a5"/>
          <w:sz w:val="24"/>
          <w:szCs w:val="24"/>
          <w:lang w:val="el-GR"/>
        </w:rPr>
        <w:t>Για τους άρρενες υποψηφίους, πιστοποιητικό εκπλήρωσης των στρατιωτικών υποχρεώσεων ή αναβολής της στρατολογίας λόγω σπουδών.</w:t>
      </w:r>
    </w:p>
    <w:p w:rsidR="00D379E0" w:rsidRPr="00CC0153" w:rsidRDefault="00CC0153">
      <w:pPr>
        <w:widowControl w:val="0"/>
        <w:numPr>
          <w:ilvl w:val="0"/>
          <w:numId w:val="2"/>
        </w:numPr>
        <w:spacing w:after="200" w:line="276" w:lineRule="auto"/>
        <w:rPr>
          <w:sz w:val="24"/>
          <w:szCs w:val="24"/>
          <w:lang w:val="el-GR"/>
        </w:rPr>
      </w:pPr>
      <w:r w:rsidRPr="00CC0153">
        <w:rPr>
          <w:rStyle w:val="a5"/>
          <w:sz w:val="24"/>
          <w:szCs w:val="24"/>
          <w:lang w:val="el-GR"/>
        </w:rPr>
        <w:t>Κατά την αξιολόγηση, θα προτιμηθούν παιδιά ναυτικών ή εργαζ</w:t>
      </w:r>
      <w:r w:rsidRPr="00CC0153">
        <w:rPr>
          <w:rStyle w:val="a5"/>
          <w:sz w:val="24"/>
          <w:szCs w:val="24"/>
          <w:lang w:val="el-GR"/>
        </w:rPr>
        <w:t>ομένων στον ευρύτερο χώρο της ναυτιλίας.</w:t>
      </w:r>
    </w:p>
    <w:sectPr w:rsidR="00D379E0" w:rsidRPr="00CC0153">
      <w:headerReference w:type="default" r:id="rId9"/>
      <w:footerReference w:type="default" r:id="rId10"/>
      <w:pgSz w:w="11900" w:h="16840"/>
      <w:pgMar w:top="284" w:right="1274" w:bottom="56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0153">
      <w:r>
        <w:separator/>
      </w:r>
    </w:p>
  </w:endnote>
  <w:endnote w:type="continuationSeparator" w:id="0">
    <w:p w:rsidR="00000000" w:rsidRDefault="00CC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E0" w:rsidRDefault="00CC0153">
    <w:pPr>
      <w:pStyle w:val="a4"/>
      <w:jc w:val="center"/>
      <w:rPr>
        <w:b/>
        <w:bCs/>
        <w:color w:val="0000FF"/>
        <w:sz w:val="16"/>
        <w:szCs w:val="16"/>
        <w:u w:color="0000FF"/>
      </w:rPr>
    </w:pPr>
    <w:r>
      <w:rPr>
        <w:b/>
        <w:bCs/>
        <w:color w:val="0000FF"/>
        <w:sz w:val="16"/>
        <w:szCs w:val="16"/>
        <w:u w:color="0000FF"/>
      </w:rPr>
      <w:t>ΑΚΤΗ ΜΙΑΟΥΛΗ 85, ΠΕΙΡΑΙΑΣ 185 38,</w:t>
    </w:r>
  </w:p>
  <w:p w:rsidR="00D379E0" w:rsidRDefault="00CC0153">
    <w:pPr>
      <w:pStyle w:val="a4"/>
      <w:jc w:val="center"/>
      <w:rPr>
        <w:rStyle w:val="a5"/>
        <w:b/>
        <w:bCs/>
        <w:color w:val="0000FF"/>
        <w:sz w:val="16"/>
        <w:szCs w:val="16"/>
        <w:u w:color="0000FF"/>
      </w:rPr>
    </w:pPr>
    <w:r>
      <w:rPr>
        <w:b/>
        <w:bCs/>
        <w:color w:val="0000FF"/>
        <w:sz w:val="16"/>
        <w:szCs w:val="16"/>
        <w:u w:color="0000FF"/>
      </w:rPr>
      <w:t>ΤΗΛ</w:t>
    </w:r>
    <w:r>
      <w:rPr>
        <w:b/>
        <w:bCs/>
        <w:color w:val="0000FF"/>
        <w:sz w:val="16"/>
        <w:szCs w:val="16"/>
        <w:u w:color="0000FF"/>
        <w:lang w:val="en-US"/>
      </w:rPr>
      <w:t xml:space="preserve">: + 30 210 4291159-65 E-MAIL: </w:t>
    </w:r>
    <w:hyperlink r:id="rId1" w:history="1">
      <w:r>
        <w:rPr>
          <w:rStyle w:val="Hyperlink0"/>
          <w:rFonts w:eastAsia="Arial Unicode MS"/>
        </w:rPr>
        <w:t>ugs@</w:t>
      </w:r>
      <w:r>
        <w:rPr>
          <w:rStyle w:val="a5"/>
          <w:b/>
          <w:bCs/>
          <w:color w:val="0000FF"/>
          <w:sz w:val="16"/>
          <w:szCs w:val="16"/>
          <w:u w:val="single" w:color="0000FF"/>
          <w:lang w:val="en-US"/>
        </w:rPr>
        <w:t>ugs.gr</w:t>
      </w:r>
    </w:hyperlink>
    <w:r>
      <w:rPr>
        <w:rStyle w:val="a5"/>
        <w:b/>
        <w:bCs/>
        <w:color w:val="0000FF"/>
        <w:sz w:val="16"/>
        <w:szCs w:val="16"/>
        <w:u w:color="0000FF"/>
        <w:lang w:val="en-US"/>
      </w:rPr>
      <w:t xml:space="preserve"> WEBSITE: </w:t>
    </w:r>
    <w:hyperlink r:id="rId2" w:history="1">
      <w:r>
        <w:rPr>
          <w:rStyle w:val="Hyperlink1"/>
          <w:rFonts w:eastAsia="Arial Unicode MS"/>
        </w:rPr>
        <w:t>www.ugs.gr</w:t>
      </w:r>
    </w:hyperlink>
  </w:p>
  <w:p w:rsidR="00D379E0" w:rsidRDefault="00D379E0">
    <w:pPr>
      <w:pStyle w:val="a4"/>
      <w:jc w:val="center"/>
      <w:rPr>
        <w:rStyle w:val="a5"/>
        <w:lang w:val="en-US"/>
      </w:rPr>
    </w:pPr>
  </w:p>
  <w:p w:rsidR="00D379E0" w:rsidRDefault="00CC0153">
    <w:pPr>
      <w:widowControl w:val="0"/>
      <w:tabs>
        <w:tab w:val="center" w:pos="4153"/>
        <w:tab w:val="right" w:pos="8306"/>
      </w:tabs>
      <w:jc w:val="center"/>
    </w:pPr>
    <w:r>
      <w:rPr>
        <w:rStyle w:val="a5"/>
        <w:color w:val="20124D"/>
        <w:u w:color="20124D"/>
      </w:rPr>
      <w:t>FOLLOW US</w:t>
    </w:r>
    <w:r>
      <w:rPr>
        <w:rStyle w:val="a5"/>
        <w:color w:val="20124D"/>
        <w:u w:color="20124D"/>
      </w:rPr>
      <w:tab/>
    </w:r>
    <w:r>
      <w:rPr>
        <w:rStyle w:val="a5"/>
        <w:noProof/>
        <w:lang w:val="el-GR"/>
      </w:rPr>
      <w:drawing>
        <wp:inline distT="0" distB="0" distL="0" distR="0">
          <wp:extent cx="251460" cy="251460"/>
          <wp:effectExtent l="0" t="0" r="0" b="0"/>
          <wp:docPr id="1073741825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Εικόνα" descr="Εικόνα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5"/>
      </w:rPr>
      <w:tab/>
    </w:r>
    <w:r>
      <w:rPr>
        <w:rStyle w:val="a5"/>
        <w:noProof/>
        <w:lang w:val="el-GR"/>
      </w:rPr>
      <w:drawing>
        <wp:inline distT="0" distB="0" distL="0" distR="0">
          <wp:extent cx="251460" cy="251460"/>
          <wp:effectExtent l="0" t="0" r="0" b="0"/>
          <wp:docPr id="1073741826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Εικόνα" descr="Εικόνα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5"/>
      </w:rPr>
      <w:tab/>
    </w:r>
    <w:r>
      <w:rPr>
        <w:rStyle w:val="a5"/>
        <w:b/>
        <w:bCs/>
        <w:noProof/>
        <w:color w:val="0000FF"/>
        <w:sz w:val="18"/>
        <w:szCs w:val="18"/>
        <w:u w:color="0000FF"/>
        <w:lang w:val="el-GR"/>
      </w:rPr>
      <w:drawing>
        <wp:inline distT="0" distB="0" distL="0" distR="0">
          <wp:extent cx="251460" cy="251460"/>
          <wp:effectExtent l="0" t="0" r="0" b="0"/>
          <wp:docPr id="1073741827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Εικόνα" descr="Εικόνα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5"/>
        <w:b/>
        <w:bCs/>
        <w:color w:val="0000FF"/>
        <w:sz w:val="18"/>
        <w:szCs w:val="18"/>
        <w:u w:color="0000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0153">
      <w:r>
        <w:separator/>
      </w:r>
    </w:p>
  </w:footnote>
  <w:footnote w:type="continuationSeparator" w:id="0">
    <w:p w:rsidR="00000000" w:rsidRDefault="00CC0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E0" w:rsidRDefault="00D379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038"/>
    <w:multiLevelType w:val="hybridMultilevel"/>
    <w:tmpl w:val="63645D64"/>
    <w:numStyleLink w:val="1"/>
  </w:abstractNum>
  <w:abstractNum w:abstractNumId="1" w15:restartNumberingAfterBreak="0">
    <w:nsid w:val="24C129B5"/>
    <w:multiLevelType w:val="hybridMultilevel"/>
    <w:tmpl w:val="63645D64"/>
    <w:styleLink w:val="1"/>
    <w:lvl w:ilvl="0" w:tplc="35C2E61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CC5D2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026004">
      <w:start w:val="1"/>
      <w:numFmt w:val="lowerRoman"/>
      <w:lvlText w:val="%3."/>
      <w:lvlJc w:val="left"/>
      <w:pPr>
        <w:ind w:left="1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4D304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665DC0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922528">
      <w:start w:val="1"/>
      <w:numFmt w:val="lowerRoman"/>
      <w:lvlText w:val="%6."/>
      <w:lvlJc w:val="left"/>
      <w:pPr>
        <w:ind w:left="3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0222B0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FEA7E2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5878E8">
      <w:start w:val="1"/>
      <w:numFmt w:val="lowerRoman"/>
      <w:lvlText w:val="%9."/>
      <w:lvlJc w:val="left"/>
      <w:pPr>
        <w:ind w:left="57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E0"/>
    <w:rsid w:val="00CC0153"/>
    <w:rsid w:val="00D3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B75C3-9775-4D71-ADE9-500CD57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6"/>
      <w:szCs w:val="26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6"/>
      <w:szCs w:val="26"/>
      <w:u w:color="000000"/>
    </w:rPr>
  </w:style>
  <w:style w:type="character" w:customStyle="1" w:styleId="a5">
    <w:name w:val="Κανένα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b/>
      <w:bCs/>
      <w:outline w:val="0"/>
      <w:color w:val="0000FF"/>
      <w:sz w:val="16"/>
      <w:szCs w:val="16"/>
      <w:u w:val="single" w:color="0000FF"/>
      <w:lang w:val="en-US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b/>
      <w:bCs/>
      <w:outline w:val="0"/>
      <w:color w:val="0000FF"/>
      <w:sz w:val="16"/>
      <w:szCs w:val="16"/>
      <w:u w:val="single" w:color="0000FF"/>
      <w:lang w:val="en-US"/>
    </w:rPr>
  </w:style>
  <w:style w:type="numbering" w:customStyle="1" w:styleId="1">
    <w:name w:val="Εισήχθηκε το στιλ 1"/>
    <w:pPr>
      <w:numPr>
        <w:numId w:val="1"/>
      </w:numPr>
    </w:pPr>
  </w:style>
  <w:style w:type="character" w:customStyle="1" w:styleId="Hyperlink2">
    <w:name w:val="Hyperlink.2"/>
    <w:basedOn w:val="-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s.gr/media/13726/%CE%B1%CE%B9%CF%84%CE%B7%CF%83%CE%B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gs.gr" TargetMode="External"/><Relationship Id="rId1" Type="http://schemas.openxmlformats.org/officeDocument/2006/relationships/hyperlink" Target="mailto:ugs@ugs.gr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Πάγγειου Βασιλική</dc:creator>
  <cp:lastModifiedBy>Πάγγειου Βασιλική</cp:lastModifiedBy>
  <cp:revision>2</cp:revision>
  <dcterms:created xsi:type="dcterms:W3CDTF">2022-01-27T10:59:00Z</dcterms:created>
  <dcterms:modified xsi:type="dcterms:W3CDTF">2022-01-27T10:59:00Z</dcterms:modified>
</cp:coreProperties>
</file>